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732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об исполнении мероприятий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="00C11629">
        <w:rPr>
          <w:rFonts w:ascii="Times New Roman" w:hAnsi="Times New Roman"/>
          <w:b/>
          <w:sz w:val="28"/>
          <w:szCs w:val="28"/>
        </w:rPr>
        <w:t>Молод</w:t>
      </w:r>
      <w:r w:rsidR="00D20578">
        <w:rPr>
          <w:rFonts w:ascii="Times New Roman" w:hAnsi="Times New Roman"/>
          <w:b/>
          <w:sz w:val="28"/>
          <w:szCs w:val="28"/>
        </w:rPr>
        <w:t>ежная политика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D20578">
        <w:rPr>
          <w:rFonts w:ascii="Times New Roman" w:hAnsi="Times New Roman"/>
          <w:b/>
          <w:sz w:val="28"/>
          <w:szCs w:val="28"/>
        </w:rPr>
        <w:t>5</w:t>
      </w:r>
      <w:r w:rsidR="008125C7">
        <w:rPr>
          <w:rFonts w:ascii="Times New Roman" w:hAnsi="Times New Roman"/>
          <w:b/>
          <w:sz w:val="28"/>
          <w:szCs w:val="28"/>
        </w:rPr>
        <w:t>-2020 годы» за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0732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Муниципальная программа «Молодежная политика»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-2020 годы утверждена Постановлением Мэра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«Баяндаевский район» от 6.11.2014 г. № 206, в ред. от 23.11.2016г. №</w:t>
      </w:r>
      <w:bookmarkStart w:id="1" w:name="_GoBack"/>
      <w:bookmarkEnd w:id="1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224. Ресурсное обеспечение реализации мероприятий муниципальной программы представлено в подпрограммах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«Молодежная                 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политика» всего               </w:t>
      </w:r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67,5       </w:t>
      </w:r>
      <w:proofErr w:type="spellStart"/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>67,5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100,0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Подпрограмма «Моло</w:t>
      </w:r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 xml:space="preserve">дежь </w:t>
      </w:r>
      <w:proofErr w:type="spellStart"/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>Баяндаевского</w:t>
      </w:r>
      <w:proofErr w:type="spellEnd"/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 32,5</w:t>
      </w:r>
      <w:r w:rsidR="00394F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0       100,0 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Подпрограмма «Комплексные меры профилактики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наркомании»                                    </w:t>
      </w:r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35    </w:t>
      </w:r>
      <w:proofErr w:type="spellStart"/>
      <w:r w:rsidR="000E4E58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100,0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732" w:rsidRDefault="00D20578" w:rsidP="00D20578">
      <w:pPr>
        <w:spacing w:after="0" w:line="240" w:lineRule="auto"/>
        <w:jc w:val="both"/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Расходы предусмотрены на гражданско-патриотическое воспитание учащихся и молодежь. На организацию и проведение мероприятий по профилактике социально-негативных явлений среди несовершеннолетних и молодежи, на уничтожение дикорастущей конопли. Исполнение составило по организации профилактической работы, направленной на социальную сплоченность общества и предотвраще</w:t>
      </w:r>
      <w:r w:rsidR="002A729C">
        <w:rPr>
          <w:rFonts w:ascii="Times New Roman" w:eastAsia="Times New Roman" w:hAnsi="Times New Roman"/>
          <w:sz w:val="28"/>
          <w:szCs w:val="28"/>
          <w:lang w:eastAsia="ru-RU"/>
        </w:rPr>
        <w:t>ние национальных конфликтов  – 4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,0 тыс</w:t>
      </w:r>
      <w:proofErr w:type="gram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ублей, на выявление, стимулирование и поддержку творческого потенциала молодежи – 12,0 тыс.рублей, совершенствование механизмов ре</w:t>
      </w:r>
      <w:r w:rsidR="002A729C">
        <w:rPr>
          <w:rFonts w:ascii="Times New Roman" w:eastAsia="Times New Roman" w:hAnsi="Times New Roman"/>
          <w:sz w:val="28"/>
          <w:szCs w:val="28"/>
          <w:lang w:eastAsia="ru-RU"/>
        </w:rPr>
        <w:t>ализации молодежной политики – 2,5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тыс.рублей, формирование у молодежи позитивного отношения к и</w:t>
      </w:r>
      <w:r w:rsidR="00BA001F">
        <w:rPr>
          <w:rFonts w:ascii="Times New Roman" w:eastAsia="Times New Roman" w:hAnsi="Times New Roman"/>
          <w:sz w:val="28"/>
          <w:szCs w:val="28"/>
          <w:lang w:eastAsia="ru-RU"/>
        </w:rPr>
        <w:t>нституту семьи – 8,0 тыс.рублей, проведение фестиваля «Мы все такие разные»- 6, 0 тыс. рублей;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A51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proofErr w:type="spellStart"/>
      <w:r w:rsidR="00EA5130">
        <w:rPr>
          <w:rFonts w:ascii="Times New Roman" w:eastAsia="Times New Roman" w:hAnsi="Times New Roman"/>
          <w:sz w:val="28"/>
          <w:szCs w:val="28"/>
          <w:lang w:eastAsia="ru-RU"/>
        </w:rPr>
        <w:t>иммунохроматических</w:t>
      </w:r>
      <w:proofErr w:type="spellEnd"/>
      <w:r w:rsidR="00EA5130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 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профилактики незаконного потребления наркотических средств и психотропных веществ, наркомании и токсикомании и других социально-негатив</w:t>
      </w:r>
      <w:r w:rsidR="00EA5130">
        <w:rPr>
          <w:rFonts w:ascii="Times New Roman" w:eastAsia="Times New Roman" w:hAnsi="Times New Roman"/>
          <w:sz w:val="28"/>
          <w:szCs w:val="28"/>
          <w:lang w:eastAsia="ru-RU"/>
        </w:rPr>
        <w:t>ных явлений – 35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8E16C1" w:rsidRDefault="008E16C1" w:rsidP="00CD0732">
      <w:pPr>
        <w:jc w:val="both"/>
      </w:pPr>
    </w:p>
    <w:p w:rsidR="00CD0732" w:rsidRDefault="00CD0732">
      <w:pPr>
        <w:jc w:val="both"/>
      </w:pPr>
    </w:p>
    <w:sectPr w:rsidR="00CD0732" w:rsidSect="001B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FF"/>
    <w:rsid w:val="0003431F"/>
    <w:rsid w:val="000E4E58"/>
    <w:rsid w:val="001B164A"/>
    <w:rsid w:val="001B76FF"/>
    <w:rsid w:val="002A729C"/>
    <w:rsid w:val="00394F5C"/>
    <w:rsid w:val="007B38B2"/>
    <w:rsid w:val="008125C7"/>
    <w:rsid w:val="008E16C1"/>
    <w:rsid w:val="00BA001F"/>
    <w:rsid w:val="00C11629"/>
    <w:rsid w:val="00CD0732"/>
    <w:rsid w:val="00D20578"/>
    <w:rsid w:val="00DE4292"/>
    <w:rsid w:val="00EA5130"/>
    <w:rsid w:val="00E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1</cp:lastModifiedBy>
  <cp:revision>8</cp:revision>
  <dcterms:created xsi:type="dcterms:W3CDTF">2018-03-29T08:36:00Z</dcterms:created>
  <dcterms:modified xsi:type="dcterms:W3CDTF">2019-04-02T02:39:00Z</dcterms:modified>
</cp:coreProperties>
</file>